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CA" w:rsidRPr="007958CA" w:rsidRDefault="007958CA" w:rsidP="007958CA">
      <w:pPr>
        <w:rPr>
          <w:sz w:val="32"/>
        </w:rPr>
      </w:pPr>
      <w:bookmarkStart w:id="0" w:name="_GoBack"/>
      <w:bookmarkEnd w:id="0"/>
      <w:r w:rsidRPr="007958CA">
        <w:rPr>
          <w:sz w:val="32"/>
        </w:rPr>
        <w:t>Por que engordamos?</w:t>
      </w:r>
    </w:p>
    <w:p w:rsidR="007958CA" w:rsidRDefault="007958CA" w:rsidP="007958CA">
      <w:pPr>
        <w:spacing w:after="0" w:line="240" w:lineRule="auto"/>
      </w:pPr>
    </w:p>
    <w:p w:rsidR="007958CA" w:rsidRDefault="007958CA" w:rsidP="007958CA">
      <w:r>
        <w:t>Os primeiro</w:t>
      </w:r>
      <w:r w:rsidR="00424949">
        <w:t>s</w:t>
      </w:r>
      <w:r>
        <w:t xml:space="preserve"> hominídeos </w:t>
      </w:r>
      <w:r w:rsidR="00424949">
        <w:t>evoluíram</w:t>
      </w:r>
      <w:r>
        <w:t xml:space="preserve"> ao longo de milhões de anos alimentando-se do que a Natureza lhes dav</w:t>
      </w:r>
      <w:r w:rsidR="00FE29B5">
        <w:t>a:</w:t>
      </w:r>
      <w:r>
        <w:t xml:space="preserve"> peixe, carne, ovos, bagas e partes aéreas d</w:t>
      </w:r>
      <w:r w:rsidR="00424949">
        <w:t>as</w:t>
      </w:r>
      <w:r>
        <w:t xml:space="preserve"> plantas. </w:t>
      </w:r>
      <w:r w:rsidR="00424949">
        <w:t>O</w:t>
      </w:r>
      <w:r>
        <w:t xml:space="preserve"> desenvolvimento do cérebro humano </w:t>
      </w:r>
      <w:r w:rsidR="00424949">
        <w:t>terá sido</w:t>
      </w:r>
      <w:r>
        <w:t xml:space="preserve"> favorecido por uma alimentação que fornecia essencialmente gorduras e proteínas extraí</w:t>
      </w:r>
      <w:r w:rsidR="00250A68">
        <w:t>da</w:t>
      </w:r>
      <w:r w:rsidR="00FE29B5">
        <w:t>s</w:t>
      </w:r>
      <w:r>
        <w:t xml:space="preserve"> dos animais que </w:t>
      </w:r>
      <w:r w:rsidR="00FE29B5">
        <w:t xml:space="preserve">o homem primitivo </w:t>
      </w:r>
      <w:r>
        <w:t xml:space="preserve">caçava e pescava. </w:t>
      </w:r>
    </w:p>
    <w:p w:rsidR="00D023B5" w:rsidRDefault="00FE29B5" w:rsidP="00884422">
      <w:pPr>
        <w:rPr>
          <w:rFonts w:ascii="Calibri" w:hAnsi="Calibri"/>
        </w:rPr>
      </w:pPr>
      <w:r>
        <w:t>A</w:t>
      </w:r>
      <w:r w:rsidR="007958CA">
        <w:t xml:space="preserve"> introdução em 1977 das novas orientações alimentares para os americanos, baseadas numa dieta rica em carboidratos e pobre em gorduras, precisamente o oposto da alimentação que fizemos ao longo de milhões de anos, teve um efeito desastroso na nossa saúde. A obesidade, diabetes tipo 2, síndrome metabólica e cancro tem aumentado de forma galopante na população da maioria </w:t>
      </w:r>
      <w:r w:rsidR="007958CA" w:rsidRPr="001B4A55">
        <w:rPr>
          <w:rFonts w:ascii="Calibri" w:hAnsi="Calibri"/>
        </w:rPr>
        <w:t>dos países ocidentais, atingindo valores nunca antes vistos</w:t>
      </w:r>
      <w:r w:rsidR="00424949">
        <w:rPr>
          <w:rFonts w:ascii="Calibri" w:hAnsi="Calibri"/>
        </w:rPr>
        <w:t xml:space="preserve">. </w:t>
      </w:r>
    </w:p>
    <w:p w:rsidR="00387BDD" w:rsidRDefault="00D63204" w:rsidP="00387BDD">
      <w:pP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</w:pPr>
      <w:r>
        <w:rPr>
          <w:rFonts w:ascii="Calibri" w:hAnsi="Calibri"/>
        </w:rPr>
        <w:t>De facto</w:t>
      </w:r>
      <w:r w:rsidR="00D023B5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424949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é 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comum considerar que as gorduras saturadas são a principal causa de obesidade, doenças cardiovasculares e diabetes, mas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,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na realidade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, 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não há nenhum estudo que 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o com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prove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. Esta 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ideia de que as gorduras saturadas são o principal 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inimigo da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nossa saúde cardíaca surgiu de um estudo realizado nos anos 50 do século XX sobre a relação entre o consumo de gorduras saturadas e a incidência de doenças cardiovasculares na população de dezenas de países. Todos acredit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aram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nas conclusões d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o autor </w:t>
      </w:r>
      <w:r w:rsidR="006C309C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desse estudo, </w:t>
      </w:r>
      <w:proofErr w:type="spellStart"/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Ancel</w:t>
      </w:r>
      <w:proofErr w:type="spellEnd"/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</w:t>
      </w:r>
      <w:proofErr w:type="spellStart"/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Keys</w:t>
      </w:r>
      <w:proofErr w:type="spellEnd"/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,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e ninguém reparou que ele eliminara da sua estatística países como a Noruega e a Holanda, que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,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apesar de apresentarem consumo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s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elevado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s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de gorduras saturadas, tinham 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baixíssima incidência de problemas cardiovasculares. Por outro lado, eliminou 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também 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do estudo países como o Chile, que apesar de consumirem </w:t>
      </w:r>
      <w:r w:rsidR="006C309C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poucas gorduras saturadas tinham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uma elevada incidência deste tipo de doenças. 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A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s conclusões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,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feitas à custa da manipulação dos resultados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,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ditaram 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a</w:t>
      </w:r>
      <w:r w:rsidR="00920A62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s 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orientações nutricionais sobre as gorduras</w:t>
      </w:r>
      <w:r w:rsidR="00920A62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nas últimas décadas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. Em particular,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fizeram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-nos temer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as 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gorduras saturadas</w:t>
      </w:r>
      <w:r w:rsidR="00275C5B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presentes nas carnes, lacticínios e ovos</w:t>
      </w:r>
      <w:r w:rsidR="007958CA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.</w:t>
      </w:r>
    </w:p>
    <w:p w:rsidR="007958CA" w:rsidRPr="00387BDD" w:rsidRDefault="007958CA" w:rsidP="00387BDD">
      <w:pP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</w:pPr>
      <w:r w:rsidRPr="001B4A5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São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numerosos</w:t>
      </w:r>
      <w:r w:rsidRPr="001B4A5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os </w:t>
      </w:r>
      <w:r w:rsidRPr="001B4A5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estudos que mostram que os 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carboidratos</w:t>
      </w:r>
      <w:r w:rsidRPr="001B4A5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 prejudicam mais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a saúde do</w:t>
      </w:r>
      <w:r w:rsidRPr="001B4A5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que as gorduras saturadas aumentando os níveis de 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açúcar e colesterol sanguíneo,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e</w:t>
      </w:r>
      <w:r w:rsidRPr="001B4A5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promovendo 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a diabetes tipo 2, as </w:t>
      </w:r>
      <w:r w:rsidRPr="001B4A5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doenças cardiovasculares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e o cancro</w:t>
      </w:r>
      <w:r w:rsidRPr="001B4A5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.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</w:t>
      </w:r>
      <w:r w:rsidR="006C309C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Tudo leva a crer que 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uma</w:t>
      </w:r>
      <w:r w:rsidRPr="00F36EC8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dieta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bem formulada</w:t>
      </w:r>
      <w:r w:rsidRPr="00F36EC8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com</w:t>
      </w:r>
      <w:r w:rsidRPr="00F36EC8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baixo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teor de</w:t>
      </w:r>
      <w:r w:rsidRPr="00F36EC8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carboidrato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s</w:t>
      </w:r>
      <w:r w:rsidRPr="00F36EC8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melhora a glic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émia, o colesterol e os triglicerídeos do sangue e</w:t>
      </w:r>
      <w:r w:rsidRPr="00F36EC8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reduz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os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processos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inflama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tórios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, </w:t>
      </w:r>
      <w:r w:rsidR="00FE29B5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evitando o recurso a</w:t>
      </w:r>
      <w: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 xml:space="preserve"> medicação</w:t>
      </w:r>
      <w:r w:rsidRPr="00F36EC8"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  <w:t>.</w:t>
      </w:r>
    </w:p>
    <w:p w:rsidR="00FE29B5" w:rsidRPr="00D023B5" w:rsidRDefault="007958CA" w:rsidP="007958CA">
      <w:pPr>
        <w:rPr>
          <w:rFonts w:ascii="Calibri" w:eastAsia="Times New Roman" w:hAnsi="Calibri" w:cs="Helvetica"/>
          <w:shd w:val="clear" w:color="auto" w:fill="FAFAFA"/>
          <w:lang w:eastAsia="pt-PT"/>
        </w:rPr>
      </w:pPr>
      <w:r w:rsidRPr="00D023B5">
        <w:rPr>
          <w:bCs/>
        </w:rPr>
        <w:t xml:space="preserve">A Suécia foi o primeiro país ocidental a emitir orientações que rejeitam o dogma da dieta baixa em gorduras em favor da redução dos carboidratos e aumento das gorduras na alimentação. </w:t>
      </w:r>
      <w:r w:rsidR="00FE29B5" w:rsidRPr="00D023B5">
        <w:rPr>
          <w:bCs/>
        </w:rPr>
        <w:t>Essa</w:t>
      </w:r>
      <w:r w:rsidRPr="00D023B5">
        <w:rPr>
          <w:bCs/>
        </w:rPr>
        <w:t xml:space="preserve"> mudança das orientações nutricionais segui</w:t>
      </w:r>
      <w:r w:rsidR="00FE29B5" w:rsidRPr="00D023B5">
        <w:rPr>
          <w:bCs/>
        </w:rPr>
        <w:t>u</w:t>
      </w:r>
      <w:r w:rsidRPr="00D023B5">
        <w:rPr>
          <w:bCs/>
        </w:rPr>
        <w:t>-se à publicação de um estudo realizado pelo Conselho Sueco Independe</w:t>
      </w:r>
      <w:r w:rsidR="00FE29B5" w:rsidRPr="00D023B5">
        <w:rPr>
          <w:bCs/>
        </w:rPr>
        <w:t>nte</w:t>
      </w:r>
      <w:r w:rsidRPr="00D023B5">
        <w:rPr>
          <w:bCs/>
        </w:rPr>
        <w:t xml:space="preserve"> de Avaliação das Tecnologias da Saúde, depois de rever 16</w:t>
      </w:r>
      <w:r w:rsidR="00920A62" w:rsidRPr="00D023B5">
        <w:rPr>
          <w:bCs/>
        </w:rPr>
        <w:t>.</w:t>
      </w:r>
      <w:r w:rsidRPr="00D023B5">
        <w:rPr>
          <w:bCs/>
        </w:rPr>
        <w:t xml:space="preserve">000 trabalhos </w:t>
      </w:r>
      <w:r w:rsidR="00920A62" w:rsidRPr="00D023B5">
        <w:rPr>
          <w:bCs/>
        </w:rPr>
        <w:t>científicos</w:t>
      </w:r>
      <w:r w:rsidR="00FE29B5" w:rsidRPr="00D023B5">
        <w:rPr>
          <w:bCs/>
        </w:rPr>
        <w:t xml:space="preserve"> </w:t>
      </w:r>
      <w:r w:rsidRPr="00D023B5">
        <w:rPr>
          <w:bCs/>
        </w:rPr>
        <w:t>publicados até Maio de 2013. Da</w:t>
      </w:r>
      <w:r w:rsidR="00FE29B5" w:rsidRPr="00D023B5">
        <w:rPr>
          <w:bCs/>
        </w:rPr>
        <w:t>í</w:t>
      </w:r>
      <w:r w:rsidRPr="00D023B5">
        <w:rPr>
          <w:bCs/>
        </w:rPr>
        <w:t xml:space="preserve"> resultou a proposta de uma nova pirâmide alimentar</w:t>
      </w:r>
      <w:r w:rsidRPr="00D023B5">
        <w:rPr>
          <w:rFonts w:ascii="Calibri" w:eastAsia="Times New Roman" w:hAnsi="Calibri" w:cs="Helvetica"/>
          <w:shd w:val="clear" w:color="auto" w:fill="FAFAFA"/>
          <w:lang w:eastAsia="pt-PT"/>
        </w:rPr>
        <w:t xml:space="preserve">, </w:t>
      </w:r>
      <w:r w:rsidR="00FE29B5" w:rsidRPr="00D023B5">
        <w:rPr>
          <w:rFonts w:ascii="Calibri" w:eastAsia="Times New Roman" w:hAnsi="Calibri" w:cs="Helvetica"/>
          <w:shd w:val="clear" w:color="auto" w:fill="FAFAFA"/>
          <w:lang w:eastAsia="pt-PT"/>
        </w:rPr>
        <w:t>recomendada</w:t>
      </w:r>
      <w:r w:rsidRPr="00D023B5">
        <w:rPr>
          <w:rFonts w:ascii="Calibri" w:eastAsia="Times New Roman" w:hAnsi="Calibri" w:cs="Helvetica"/>
          <w:shd w:val="clear" w:color="auto" w:fill="FAFAFA"/>
          <w:lang w:eastAsia="pt-PT"/>
        </w:rPr>
        <w:t xml:space="preserve"> desde 2013, onde os fornecedores de carboidratos como os cereais, tubérculos e leguminosas estão no topo e os legumes, com valores quase residuais deste macronutriente, </w:t>
      </w:r>
      <w:r w:rsidR="00275C5B" w:rsidRPr="00D023B5">
        <w:rPr>
          <w:rFonts w:ascii="Calibri" w:eastAsia="Times New Roman" w:hAnsi="Calibri" w:cs="Helvetica"/>
          <w:shd w:val="clear" w:color="auto" w:fill="FAFAFA"/>
          <w:lang w:eastAsia="pt-PT"/>
        </w:rPr>
        <w:t>s</w:t>
      </w:r>
      <w:r w:rsidRPr="00D023B5">
        <w:rPr>
          <w:rFonts w:ascii="Calibri" w:eastAsia="Times New Roman" w:hAnsi="Calibri" w:cs="Helvetica"/>
          <w:shd w:val="clear" w:color="auto" w:fill="FAFAFA"/>
          <w:lang w:eastAsia="pt-PT"/>
        </w:rPr>
        <w:t>ão a base da alimentação.</w:t>
      </w:r>
    </w:p>
    <w:p w:rsidR="006C309C" w:rsidRDefault="006C309C" w:rsidP="007958CA">
      <w:r>
        <w:t xml:space="preserve">Engordamos porque ingerimos demasiados </w:t>
      </w:r>
      <w:proofErr w:type="spellStart"/>
      <w:r>
        <w:t>carboidratos</w:t>
      </w:r>
      <w:proofErr w:type="spellEnd"/>
      <w:r w:rsidR="00920A62">
        <w:t xml:space="preserve">. Em vez de olharmos para os teores de gorduras dos alimentos, deveríamos antes olhar para o teor de açúcar e </w:t>
      </w:r>
      <w:r w:rsidR="00D30818">
        <w:t xml:space="preserve">de </w:t>
      </w:r>
      <w:r w:rsidR="00920A62">
        <w:t xml:space="preserve">outros </w:t>
      </w:r>
      <w:proofErr w:type="spellStart"/>
      <w:r w:rsidR="00920A62">
        <w:t>carboidratos</w:t>
      </w:r>
      <w:proofErr w:type="spellEnd"/>
      <w:r w:rsidR="00920A62">
        <w:t>.</w:t>
      </w:r>
      <w:r>
        <w:t xml:space="preserve"> </w:t>
      </w:r>
    </w:p>
    <w:p w:rsidR="00250A68" w:rsidRDefault="00250A68" w:rsidP="00250A68">
      <w:pPr>
        <w:spacing w:after="0" w:line="240" w:lineRule="auto"/>
      </w:pPr>
      <w:r>
        <w:lastRenderedPageBreak/>
        <w:t>Ana Carvalhas (Nutricionista)</w:t>
      </w:r>
    </w:p>
    <w:p w:rsidR="00250A68" w:rsidRDefault="00250A68" w:rsidP="00250A68">
      <w:pPr>
        <w:spacing w:after="0" w:line="240" w:lineRule="auto"/>
      </w:pPr>
      <w:r>
        <w:t xml:space="preserve">Ciência na Imprensa Regional – Ciência Viva </w:t>
      </w:r>
    </w:p>
    <w:p w:rsidR="00250A68" w:rsidRDefault="00250A68" w:rsidP="007958CA"/>
    <w:p w:rsidR="0089241E" w:rsidRDefault="0089241E" w:rsidP="007958CA"/>
    <w:p w:rsidR="0089241E" w:rsidRDefault="0089241E" w:rsidP="007958CA">
      <w:pPr>
        <w:rPr>
          <w:rFonts w:ascii="Calibri" w:eastAsia="Times New Roman" w:hAnsi="Calibri" w:cs="Helvetica"/>
          <w:color w:val="333333"/>
          <w:shd w:val="clear" w:color="auto" w:fill="FAFAFA"/>
          <w:lang w:eastAsia="pt-PT"/>
        </w:rPr>
      </w:pPr>
    </w:p>
    <w:p w:rsidR="00FE29B5" w:rsidRDefault="00FE29B5" w:rsidP="007958CA"/>
    <w:sectPr w:rsidR="00FE29B5" w:rsidSect="00FF1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58CA"/>
    <w:rsid w:val="00250A68"/>
    <w:rsid w:val="00275C5B"/>
    <w:rsid w:val="00387BDD"/>
    <w:rsid w:val="00424949"/>
    <w:rsid w:val="005B278F"/>
    <w:rsid w:val="006C309C"/>
    <w:rsid w:val="007958CA"/>
    <w:rsid w:val="00884422"/>
    <w:rsid w:val="00886ABB"/>
    <w:rsid w:val="0089241E"/>
    <w:rsid w:val="00920A62"/>
    <w:rsid w:val="00A039E6"/>
    <w:rsid w:val="00D023B5"/>
    <w:rsid w:val="00D30818"/>
    <w:rsid w:val="00D63204"/>
    <w:rsid w:val="00E66AA5"/>
    <w:rsid w:val="00FE29B5"/>
    <w:rsid w:val="00FF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C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958C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2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4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C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958C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2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4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Fiolhais</dc:creator>
  <cp:lastModifiedBy>ANTONIO PIEDADE</cp:lastModifiedBy>
  <cp:revision>5</cp:revision>
  <dcterms:created xsi:type="dcterms:W3CDTF">2015-05-26T16:04:00Z</dcterms:created>
  <dcterms:modified xsi:type="dcterms:W3CDTF">2015-05-27T10:02:00Z</dcterms:modified>
</cp:coreProperties>
</file>